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9B" w:rsidRDefault="005F269B" w:rsidP="005F26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03" w:rsidRDefault="009F2D03" w:rsidP="005F26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1B" w:rsidRPr="0026791B" w:rsidRDefault="0026791B" w:rsidP="005F26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B">
        <w:rPr>
          <w:rFonts w:ascii="Times New Roman" w:hAnsi="Times New Roman" w:cs="Times New Roman"/>
          <w:b/>
          <w:sz w:val="24"/>
          <w:szCs w:val="24"/>
        </w:rPr>
        <w:t>İSTEK BİLGE KAĞAN ANADOLU ve FEN LİSESİ</w:t>
      </w:r>
    </w:p>
    <w:p w:rsidR="0026791B" w:rsidRDefault="005F269B" w:rsidP="005F26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D32AC">
        <w:rPr>
          <w:rFonts w:ascii="Times New Roman" w:hAnsi="Times New Roman" w:cs="Times New Roman"/>
          <w:b/>
          <w:sz w:val="24"/>
          <w:szCs w:val="24"/>
        </w:rPr>
        <w:t>ÇEVRE ve SÜRDÜRÜLEBİLİRLİK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D32AC">
        <w:rPr>
          <w:rFonts w:ascii="Times New Roman" w:hAnsi="Times New Roman" w:cs="Times New Roman"/>
          <w:b/>
          <w:sz w:val="24"/>
          <w:szCs w:val="24"/>
        </w:rPr>
        <w:t>COĞRAFYA ÇALIŞTAYI 2023</w:t>
      </w:r>
    </w:p>
    <w:p w:rsidR="00985B06" w:rsidRDefault="00985B06" w:rsidP="005F269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FAALİYET PLANI</w:t>
      </w:r>
    </w:p>
    <w:p w:rsidR="0026791B" w:rsidRDefault="0026791B" w:rsidP="006E3C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241A" w:rsidRDefault="0040241A" w:rsidP="006E3C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4FFB" w:rsidRPr="00E26310" w:rsidRDefault="000D32AC" w:rsidP="00023C2F">
      <w:pPr>
        <w:spacing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1.GÜN </w:t>
      </w:r>
      <w:r w:rsidR="005536C3" w:rsidRPr="00E26310">
        <w:rPr>
          <w:rFonts w:ascii="Times New Roman" w:eastAsia="Calibri" w:hAnsi="Times New Roman" w:cs="Times New Roman"/>
          <w:b/>
          <w:sz w:val="24"/>
          <w:szCs w:val="24"/>
        </w:rPr>
        <w:t>ÇALIŞTAY PROGRAMI</w:t>
      </w:r>
    </w:p>
    <w:p w:rsidR="000D32AC" w:rsidRDefault="00963F6B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09.00 - 09</w:t>
      </w:r>
      <w:r w:rsidR="00AA6DF2" w:rsidRPr="00E26310">
        <w:rPr>
          <w:rFonts w:ascii="Times New Roman" w:hAnsi="Times New Roman" w:cs="Times New Roman"/>
          <w:sz w:val="24"/>
          <w:szCs w:val="24"/>
        </w:rPr>
        <w:t>.2</w:t>
      </w:r>
      <w:r w:rsidR="00E26310">
        <w:rPr>
          <w:rFonts w:ascii="Times New Roman" w:hAnsi="Times New Roman" w:cs="Times New Roman"/>
          <w:sz w:val="24"/>
          <w:szCs w:val="24"/>
        </w:rPr>
        <w:t>0</w:t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0D32AC">
        <w:rPr>
          <w:rFonts w:ascii="Times New Roman" w:hAnsi="Times New Roman" w:cs="Times New Roman"/>
          <w:sz w:val="24"/>
          <w:szCs w:val="24"/>
        </w:rPr>
        <w:t>Kayıt</w:t>
      </w:r>
      <w:r w:rsidR="00E26310">
        <w:rPr>
          <w:rFonts w:ascii="Times New Roman" w:hAnsi="Times New Roman" w:cs="Times New Roman"/>
          <w:sz w:val="24"/>
          <w:szCs w:val="24"/>
        </w:rPr>
        <w:tab/>
      </w:r>
    </w:p>
    <w:p w:rsidR="00F64FFB" w:rsidRPr="00E26310" w:rsidRDefault="000D32AC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09.30 - 10.00 </w:t>
      </w:r>
      <w:r>
        <w:rPr>
          <w:rFonts w:ascii="Times New Roman" w:hAnsi="Times New Roman" w:cs="Times New Roman"/>
          <w:sz w:val="24"/>
          <w:szCs w:val="24"/>
        </w:rPr>
        <w:tab/>
      </w:r>
      <w:r w:rsidR="00F64FFB" w:rsidRPr="00E26310">
        <w:rPr>
          <w:rFonts w:ascii="Times New Roman" w:hAnsi="Times New Roman" w:cs="Times New Roman"/>
          <w:sz w:val="24"/>
          <w:szCs w:val="24"/>
        </w:rPr>
        <w:t xml:space="preserve">Açılış </w:t>
      </w:r>
    </w:p>
    <w:p w:rsidR="00F64FFB" w:rsidRPr="000D32AC" w:rsidRDefault="00963F6B" w:rsidP="0040241A">
      <w:pPr>
        <w:pStyle w:val="AralkYok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6DF2" w:rsidRPr="00E26310">
        <w:rPr>
          <w:rFonts w:ascii="Times New Roman" w:hAnsi="Times New Roman" w:cs="Times New Roman"/>
          <w:sz w:val="24"/>
          <w:szCs w:val="24"/>
        </w:rPr>
        <w:t>.0</w:t>
      </w:r>
      <w:r w:rsidR="00E26310">
        <w:rPr>
          <w:rFonts w:ascii="Times New Roman" w:hAnsi="Times New Roman" w:cs="Times New Roman"/>
          <w:sz w:val="24"/>
          <w:szCs w:val="24"/>
        </w:rPr>
        <w:t>0</w:t>
      </w:r>
      <w:r w:rsidR="000D32AC">
        <w:rPr>
          <w:rFonts w:ascii="Times New Roman" w:hAnsi="Times New Roman" w:cs="Times New Roman"/>
          <w:sz w:val="24"/>
          <w:szCs w:val="24"/>
        </w:rPr>
        <w:t xml:space="preserve"> - 10.30</w:t>
      </w:r>
      <w:r w:rsidR="000D32AC">
        <w:rPr>
          <w:rFonts w:ascii="Times New Roman" w:hAnsi="Times New Roman" w:cs="Times New Roman"/>
          <w:sz w:val="24"/>
          <w:szCs w:val="24"/>
        </w:rPr>
        <w:tab/>
      </w:r>
      <w:r w:rsidR="008B39A3">
        <w:rPr>
          <w:rFonts w:ascii="Times New Roman" w:hAnsi="Times New Roman" w:cs="Times New Roman"/>
          <w:sz w:val="24"/>
          <w:szCs w:val="24"/>
        </w:rPr>
        <w:t xml:space="preserve">I. Oturum: </w:t>
      </w:r>
      <w:r w:rsidR="0048395B">
        <w:rPr>
          <w:rFonts w:ascii="Times New Roman" w:hAnsi="Times New Roman" w:cs="Times New Roman"/>
          <w:sz w:val="24"/>
          <w:szCs w:val="24"/>
        </w:rPr>
        <w:t>Uzman Leyla ARATTAN</w:t>
      </w:r>
    </w:p>
    <w:p w:rsidR="00F64FFB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0D32AC">
        <w:rPr>
          <w:rFonts w:ascii="Times New Roman" w:hAnsi="Times New Roman" w:cs="Times New Roman"/>
          <w:sz w:val="24"/>
          <w:szCs w:val="24"/>
        </w:rPr>
        <w:t xml:space="preserve"> - 11.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D32AC">
        <w:rPr>
          <w:rFonts w:ascii="Times New Roman" w:hAnsi="Times New Roman" w:cs="Times New Roman"/>
          <w:sz w:val="24"/>
          <w:szCs w:val="24"/>
        </w:rPr>
        <w:tab/>
      </w:r>
      <w:r w:rsidR="00AB7257" w:rsidRPr="00E26310">
        <w:rPr>
          <w:rFonts w:ascii="Times New Roman" w:hAnsi="Times New Roman" w:cs="Times New Roman"/>
          <w:sz w:val="24"/>
          <w:szCs w:val="24"/>
        </w:rPr>
        <w:t>II. Oturum: Komite Çalışmaları</w:t>
      </w:r>
      <w:r w:rsidR="00F64FFB" w:rsidRPr="00E2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FB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0D32AC">
        <w:rPr>
          <w:rFonts w:ascii="Times New Roman" w:hAnsi="Times New Roman" w:cs="Times New Roman"/>
          <w:sz w:val="24"/>
          <w:szCs w:val="24"/>
        </w:rPr>
        <w:t xml:space="preserve"> - 11.5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AB7257" w:rsidRPr="00E26310">
        <w:rPr>
          <w:rFonts w:ascii="Times New Roman" w:hAnsi="Times New Roman" w:cs="Times New Roman"/>
          <w:sz w:val="24"/>
          <w:szCs w:val="24"/>
        </w:rPr>
        <w:t>Ara</w:t>
      </w:r>
      <w:r w:rsidR="00F64FFB" w:rsidRPr="00E26310">
        <w:rPr>
          <w:rFonts w:ascii="Times New Roman" w:hAnsi="Times New Roman" w:cs="Times New Roman"/>
          <w:sz w:val="24"/>
          <w:szCs w:val="24"/>
        </w:rPr>
        <w:tab/>
      </w:r>
    </w:p>
    <w:p w:rsidR="00F64FFB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12.35</w:t>
      </w:r>
      <w:r w:rsidR="000D32AC">
        <w:rPr>
          <w:rFonts w:ascii="Times New Roman" w:hAnsi="Times New Roman" w:cs="Times New Roman"/>
          <w:sz w:val="24"/>
          <w:szCs w:val="24"/>
        </w:rPr>
        <w:tab/>
      </w:r>
      <w:r w:rsidR="00AB7257" w:rsidRPr="00E26310">
        <w:rPr>
          <w:rFonts w:ascii="Times New Roman" w:hAnsi="Times New Roman" w:cs="Times New Roman"/>
          <w:sz w:val="24"/>
          <w:szCs w:val="24"/>
        </w:rPr>
        <w:t>III. Oturum: Komite Çalışmaları</w:t>
      </w:r>
    </w:p>
    <w:p w:rsidR="00F64FFB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</w:t>
      </w:r>
      <w:r w:rsidR="00963F6B">
        <w:rPr>
          <w:rFonts w:ascii="Times New Roman" w:hAnsi="Times New Roman" w:cs="Times New Roman"/>
          <w:sz w:val="24"/>
          <w:szCs w:val="24"/>
        </w:rPr>
        <w:t xml:space="preserve"> - 13.</w:t>
      </w:r>
      <w:r>
        <w:rPr>
          <w:rFonts w:ascii="Times New Roman" w:hAnsi="Times New Roman" w:cs="Times New Roman"/>
          <w:sz w:val="24"/>
          <w:szCs w:val="24"/>
        </w:rPr>
        <w:t>35</w:t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E263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7257" w:rsidRPr="00E26310">
        <w:rPr>
          <w:rFonts w:ascii="Times New Roman" w:hAnsi="Times New Roman" w:cs="Times New Roman"/>
          <w:sz w:val="24"/>
          <w:szCs w:val="24"/>
        </w:rPr>
        <w:t>Öğle Yemeği</w:t>
      </w:r>
      <w:r w:rsidR="00F64FFB" w:rsidRPr="00E2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E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13.35 – 14.20</w:t>
      </w:r>
      <w:r w:rsidR="000D32AC">
        <w:rPr>
          <w:rFonts w:ascii="Times New Roman" w:hAnsi="Times New Roman" w:cs="Times New Roman"/>
          <w:sz w:val="24"/>
          <w:szCs w:val="24"/>
        </w:rPr>
        <w:tab/>
      </w:r>
      <w:r w:rsidR="009D7FDE" w:rsidRPr="00E26310">
        <w:rPr>
          <w:rFonts w:ascii="Times New Roman" w:hAnsi="Times New Roman" w:cs="Times New Roman"/>
          <w:sz w:val="24"/>
          <w:szCs w:val="24"/>
        </w:rPr>
        <w:t>VI. Oturum: Komite Çalışmaları</w:t>
      </w:r>
    </w:p>
    <w:p w:rsidR="000D32AC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14.40 - 15.2</w:t>
      </w:r>
      <w:r w:rsidR="000D32AC">
        <w:rPr>
          <w:rFonts w:ascii="Times New Roman" w:hAnsi="Times New Roman" w:cs="Times New Roman"/>
          <w:sz w:val="24"/>
          <w:szCs w:val="24"/>
        </w:rPr>
        <w:t>0</w:t>
      </w:r>
      <w:r w:rsidR="000D32AC">
        <w:rPr>
          <w:rFonts w:ascii="Times New Roman" w:hAnsi="Times New Roman" w:cs="Times New Roman"/>
          <w:sz w:val="24"/>
          <w:szCs w:val="24"/>
        </w:rPr>
        <w:tab/>
      </w:r>
      <w:r w:rsidR="009D7FDE" w:rsidRPr="00E26310">
        <w:rPr>
          <w:rFonts w:ascii="Times New Roman" w:hAnsi="Times New Roman" w:cs="Times New Roman"/>
          <w:sz w:val="24"/>
          <w:szCs w:val="24"/>
        </w:rPr>
        <w:t xml:space="preserve">V. Oturum:  </w:t>
      </w:r>
      <w:r w:rsidR="000D32AC" w:rsidRPr="00E26310">
        <w:rPr>
          <w:rFonts w:ascii="Times New Roman" w:hAnsi="Times New Roman" w:cs="Times New Roman"/>
          <w:sz w:val="24"/>
          <w:szCs w:val="24"/>
        </w:rPr>
        <w:t>Komite Çalışmaları</w:t>
      </w:r>
      <w:r w:rsidR="000D3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FB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– 15.4</w:t>
      </w:r>
      <w:r w:rsidR="00023C2F" w:rsidRPr="00E26310">
        <w:rPr>
          <w:rFonts w:ascii="Times New Roman" w:hAnsi="Times New Roman" w:cs="Times New Roman"/>
          <w:sz w:val="24"/>
          <w:szCs w:val="24"/>
        </w:rPr>
        <w:t xml:space="preserve">0                         </w:t>
      </w:r>
      <w:r w:rsidR="00F44CD3" w:rsidRPr="00E26310">
        <w:rPr>
          <w:rFonts w:ascii="Times New Roman" w:hAnsi="Times New Roman" w:cs="Times New Roman"/>
          <w:sz w:val="24"/>
          <w:szCs w:val="24"/>
        </w:rPr>
        <w:t xml:space="preserve">Ara </w:t>
      </w:r>
    </w:p>
    <w:p w:rsidR="00AB7257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AB7257" w:rsidRPr="00E2631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B7257" w:rsidRPr="00E2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15.5</w:t>
      </w:r>
      <w:r w:rsidR="00AB7257" w:rsidRPr="00E263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F44CD3" w:rsidRPr="00E26310">
        <w:rPr>
          <w:rFonts w:ascii="Times New Roman" w:hAnsi="Times New Roman" w:cs="Times New Roman"/>
          <w:sz w:val="24"/>
          <w:szCs w:val="24"/>
        </w:rPr>
        <w:t xml:space="preserve">IV. Oturum: </w:t>
      </w:r>
      <w:proofErr w:type="spellStart"/>
      <w:r w:rsidR="00F44CD3" w:rsidRPr="00E26310">
        <w:rPr>
          <w:rFonts w:ascii="Times New Roman" w:hAnsi="Times New Roman" w:cs="Times New Roman"/>
          <w:sz w:val="24"/>
          <w:szCs w:val="24"/>
        </w:rPr>
        <w:t>Barkovizyon</w:t>
      </w:r>
      <w:proofErr w:type="spellEnd"/>
    </w:p>
    <w:p w:rsidR="00F44CD3" w:rsidRPr="00E26310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17.0</w:t>
      </w:r>
      <w:r w:rsidR="00F44CD3" w:rsidRPr="00E263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961B6" w:rsidRPr="00E26310">
        <w:rPr>
          <w:rFonts w:ascii="Times New Roman" w:hAnsi="Times New Roman" w:cs="Times New Roman"/>
          <w:sz w:val="24"/>
          <w:szCs w:val="24"/>
        </w:rPr>
        <w:t xml:space="preserve">VII. Oturum: </w:t>
      </w:r>
      <w:r w:rsidR="00F44CD3" w:rsidRPr="00E26310">
        <w:rPr>
          <w:rFonts w:ascii="Times New Roman" w:hAnsi="Times New Roman" w:cs="Times New Roman"/>
          <w:sz w:val="24"/>
          <w:szCs w:val="24"/>
        </w:rPr>
        <w:t>Komite Sunumları</w:t>
      </w:r>
    </w:p>
    <w:p w:rsidR="00C348FB" w:rsidRDefault="00137C58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17.30</w:t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E26310">
        <w:rPr>
          <w:rFonts w:ascii="Times New Roman" w:hAnsi="Times New Roman" w:cs="Times New Roman"/>
          <w:sz w:val="24"/>
          <w:szCs w:val="24"/>
        </w:rPr>
        <w:tab/>
      </w:r>
      <w:r w:rsidR="00F44CD3" w:rsidRPr="00E26310">
        <w:rPr>
          <w:rFonts w:ascii="Times New Roman" w:hAnsi="Times New Roman" w:cs="Times New Roman"/>
          <w:sz w:val="24"/>
          <w:szCs w:val="24"/>
        </w:rPr>
        <w:t>Kapanış</w:t>
      </w:r>
    </w:p>
    <w:p w:rsidR="006002EE" w:rsidRDefault="006002EE" w:rsidP="0040241A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39A3" w:rsidRDefault="006002EE" w:rsidP="0040241A">
      <w:pPr>
        <w:pStyle w:val="AralkYok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02EE">
        <w:rPr>
          <w:rFonts w:ascii="Times New Roman" w:hAnsi="Times New Roman" w:cs="Times New Roman"/>
          <w:b/>
          <w:sz w:val="24"/>
          <w:szCs w:val="24"/>
        </w:rPr>
        <w:t>2.GÜN ÇALIŞTAY PROGRAMI</w:t>
      </w:r>
      <w:r w:rsidR="00FC0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EE" w:rsidRDefault="008B39A3" w:rsidP="0040241A">
      <w:pPr>
        <w:pStyle w:val="AralkYok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Oryantiring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="00600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9A3" w:rsidRPr="00CD50F3" w:rsidRDefault="008B39A3" w:rsidP="00CD50F3">
      <w:pPr>
        <w:pStyle w:val="AralkYok"/>
        <w:spacing w:line="360" w:lineRule="auto"/>
      </w:pPr>
      <w:r w:rsidRPr="00CD50F3">
        <w:t>9.30</w:t>
      </w:r>
      <w:r w:rsidR="00FC010B" w:rsidRPr="00CD50F3">
        <w:t xml:space="preserve"> </w:t>
      </w:r>
      <w:r w:rsidR="00FC010B" w:rsidRPr="00CD50F3">
        <w:tab/>
      </w:r>
      <w:r w:rsidR="00CD50F3">
        <w:t xml:space="preserve">              </w:t>
      </w:r>
      <w:r w:rsidRPr="00CD50F3">
        <w:t>Başlangıç</w:t>
      </w:r>
      <w:r w:rsidR="00FC010B" w:rsidRPr="00CD50F3">
        <w:t xml:space="preserve"> </w:t>
      </w:r>
    </w:p>
    <w:p w:rsidR="00FC010B" w:rsidRPr="00CD50F3" w:rsidRDefault="00CD50F3" w:rsidP="00CD50F3">
      <w:pPr>
        <w:pStyle w:val="AralkYok"/>
        <w:spacing w:line="360" w:lineRule="auto"/>
      </w:pPr>
      <w:r>
        <w:t xml:space="preserve">         </w:t>
      </w:r>
      <w:bookmarkStart w:id="0" w:name="_GoBack"/>
      <w:bookmarkEnd w:id="0"/>
      <w:r w:rsidR="00FC010B" w:rsidRPr="00CD50F3">
        <w:t xml:space="preserve">Güzergah: </w:t>
      </w:r>
      <w:r w:rsidR="008B39A3" w:rsidRPr="00CD50F3">
        <w:t>Florya Atatürk Ormanı</w:t>
      </w:r>
    </w:p>
    <w:p w:rsidR="00FC010B" w:rsidRPr="00CD50F3" w:rsidRDefault="00FC010B" w:rsidP="00CD50F3">
      <w:pPr>
        <w:pStyle w:val="AralkYok"/>
        <w:spacing w:line="360" w:lineRule="auto"/>
      </w:pPr>
      <w:r w:rsidRPr="00CD50F3">
        <w:t xml:space="preserve">12.30-13.30 </w:t>
      </w:r>
      <w:r w:rsidRPr="00CD50F3">
        <w:tab/>
        <w:t xml:space="preserve">Öğle arası </w:t>
      </w:r>
    </w:p>
    <w:p w:rsidR="00FC010B" w:rsidRPr="00CD50F3" w:rsidRDefault="00FC010B" w:rsidP="00CD50F3">
      <w:pPr>
        <w:pStyle w:val="AralkYok"/>
        <w:spacing w:line="360" w:lineRule="auto"/>
      </w:pPr>
      <w:r w:rsidRPr="00CD50F3">
        <w:t xml:space="preserve">16.00 </w:t>
      </w:r>
      <w:r w:rsidRPr="00CD50F3">
        <w:tab/>
      </w:r>
      <w:r w:rsidR="00CD50F3">
        <w:t xml:space="preserve">               </w:t>
      </w:r>
      <w:r w:rsidR="008B39A3" w:rsidRPr="00CD50F3">
        <w:t>Bitiş</w:t>
      </w:r>
    </w:p>
    <w:p w:rsidR="0000170C" w:rsidRPr="0000170C" w:rsidRDefault="0000170C" w:rsidP="0040241A">
      <w:pPr>
        <w:numPr>
          <w:ilvl w:val="0"/>
          <w:numId w:val="10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KOMİTE</w:t>
      </w:r>
      <w:r w:rsidRPr="0000170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ERİŞİLEBİLİR VE TEMİZ ENERJİ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Herkes için erişilebilir ve temiz enerji kaynaklarının kullanıldığı alanlar ve üretim koşulları nelerdir?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Temiz enerjiyi diğer enerji kaynaklarına göre çevresel etkileri açısından değerlendiriniz?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Temiz enerji kaynaklarının kullanılma gerekçeleri nelerdir?</w:t>
      </w:r>
    </w:p>
    <w:p w:rsidR="0000170C" w:rsidRPr="0000170C" w:rsidRDefault="0000170C" w:rsidP="0040241A">
      <w:pPr>
        <w:pStyle w:val="ListeParagraf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Temiz enerji üretimindeki hedefler nelerdir?</w:t>
      </w:r>
    </w:p>
    <w:p w:rsidR="0000170C" w:rsidRPr="0000170C" w:rsidRDefault="0000170C" w:rsidP="0040241A">
      <w:pPr>
        <w:spacing w:line="276" w:lineRule="auto"/>
        <w:ind w:left="1440"/>
        <w:rPr>
          <w:rFonts w:cstheme="minorHAnsi"/>
          <w:sz w:val="24"/>
          <w:szCs w:val="24"/>
        </w:rPr>
      </w:pPr>
    </w:p>
    <w:p w:rsidR="0000170C" w:rsidRPr="0000170C" w:rsidRDefault="0000170C" w:rsidP="0040241A">
      <w:pPr>
        <w:numPr>
          <w:ilvl w:val="0"/>
          <w:numId w:val="10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KOMİTE</w:t>
      </w:r>
      <w:r w:rsidRPr="0000170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SORUMLU ÜRETİM VE TÜKETİM</w:t>
      </w:r>
    </w:p>
    <w:p w:rsidR="0000170C" w:rsidRPr="0000170C" w:rsidRDefault="0000170C" w:rsidP="0040241A">
      <w:pPr>
        <w:pStyle w:val="ListeParagraf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bCs/>
          <w:sz w:val="24"/>
          <w:szCs w:val="24"/>
        </w:rPr>
        <w:t xml:space="preserve">Sorumlu Üretim ve Tüketim Bağlamında </w:t>
      </w:r>
      <w:proofErr w:type="spellStart"/>
      <w:r w:rsidRPr="0000170C">
        <w:rPr>
          <w:rFonts w:cstheme="minorHAnsi"/>
          <w:bCs/>
          <w:sz w:val="24"/>
          <w:szCs w:val="24"/>
        </w:rPr>
        <w:t>Permakültür</w:t>
      </w:r>
      <w:proofErr w:type="spellEnd"/>
      <w:r w:rsidRPr="0000170C">
        <w:rPr>
          <w:rFonts w:cstheme="minorHAnsi"/>
          <w:bCs/>
          <w:sz w:val="24"/>
          <w:szCs w:val="24"/>
        </w:rPr>
        <w:t> yaklaşımının benimsenmesinin nedeni nedir?</w:t>
      </w:r>
    </w:p>
    <w:p w:rsidR="0000170C" w:rsidRPr="0000170C" w:rsidRDefault="0000170C" w:rsidP="0040241A">
      <w:pPr>
        <w:pStyle w:val="ListeParagraf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bCs/>
          <w:sz w:val="24"/>
          <w:szCs w:val="24"/>
        </w:rPr>
        <w:t>Ekolojik ayak izi kavramını üretim, tüketim ve doğal kaynak ilişkisi açısından neden hesaplandığını açıklayınız?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  <w:shd w:val="clear" w:color="auto" w:fill="FCFCFC"/>
        </w:rPr>
        <w:t>Doğal kaynakların sürdürülebilir yönetimi ve etkin kullanımı nasıl sağlanabilir?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  <w:shd w:val="clear" w:color="auto" w:fill="FCFCFC"/>
        </w:rPr>
        <w:t>Atık üretiminin önemli ölçüde azaltılması için neler yapılabilir?</w:t>
      </w:r>
    </w:p>
    <w:p w:rsidR="0000170C" w:rsidRPr="0000170C" w:rsidRDefault="0000170C" w:rsidP="0040241A">
      <w:pPr>
        <w:spacing w:line="276" w:lineRule="auto"/>
        <w:ind w:left="360"/>
        <w:rPr>
          <w:rFonts w:cstheme="minorHAnsi"/>
          <w:b/>
          <w:sz w:val="24"/>
          <w:szCs w:val="24"/>
        </w:rPr>
      </w:pPr>
    </w:p>
    <w:p w:rsidR="0000170C" w:rsidRPr="0000170C" w:rsidRDefault="0000170C" w:rsidP="0040241A">
      <w:pPr>
        <w:numPr>
          <w:ilvl w:val="0"/>
          <w:numId w:val="10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KOMİTE</w:t>
      </w:r>
      <w:r w:rsidRPr="0000170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TEMİZ SU VE SANİTASYON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Güvenli ve kaliteli içme suyuna erişim nasıl sağlanır?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Su kalitesinin artırılması için alınacak önlemler nelerdir?</w:t>
      </w:r>
    </w:p>
    <w:p w:rsidR="0000170C" w:rsidRPr="0000170C" w:rsidRDefault="0000170C" w:rsidP="0040241A">
      <w:pPr>
        <w:pStyle w:val="ListeParagraf"/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  <w:shd w:val="clear" w:color="auto" w:fill="FCFCFC"/>
        </w:rPr>
        <w:t>Su kıtlığı sorununu çözmek için sürdürülebilir tatlı su tedariki nasıl sağlanmaktadır?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  <w:shd w:val="clear" w:color="auto" w:fill="FCFCFC"/>
        </w:rPr>
        <w:t>Uluslararası işbirliğinin gelişmekte olan ülkelere suyla ve sıhhi koşullarla ilgili faaliyetlerinde ve programlarında verilen kapasite geliştirme desteği nelerdir?</w:t>
      </w:r>
    </w:p>
    <w:p w:rsidR="0000170C" w:rsidRDefault="0000170C" w:rsidP="0040241A">
      <w:pPr>
        <w:spacing w:line="276" w:lineRule="auto"/>
        <w:ind w:left="1440"/>
        <w:rPr>
          <w:rFonts w:cstheme="minorHAnsi"/>
          <w:sz w:val="24"/>
          <w:szCs w:val="24"/>
        </w:rPr>
      </w:pPr>
    </w:p>
    <w:p w:rsidR="0000170C" w:rsidRPr="0000170C" w:rsidRDefault="0000170C" w:rsidP="0040241A">
      <w:pPr>
        <w:numPr>
          <w:ilvl w:val="0"/>
          <w:numId w:val="10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KOMİTE</w:t>
      </w:r>
      <w:r w:rsidRPr="0000170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SÜRDÜRÜLEBİLİR ŞEHİRLER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 xml:space="preserve">Sürdürülebilir şehirlerin enerji ihtiyacına yönelik çevreci yatırımlar nelerdir? 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>Sürdürülebilir şehirlerde hava kalitesine yönelik olumsuz çevresel etkilerin azaltılması için neler yapılmaktadır?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z w:val="24"/>
          <w:szCs w:val="24"/>
        </w:rPr>
        <w:t xml:space="preserve">Sürdürülebilir şehirlerde </w:t>
      </w:r>
      <w:r w:rsidRPr="0000170C">
        <w:rPr>
          <w:rFonts w:cstheme="minorHAnsi"/>
          <w:spacing w:val="-1"/>
          <w:sz w:val="24"/>
          <w:szCs w:val="24"/>
          <w:shd w:val="clear" w:color="auto" w:fill="FFFFFF"/>
        </w:rPr>
        <w:t>bütüncül bir afet risk yönetiminin her düzeyde geliştirilmesi için neler yapılabilir?</w:t>
      </w:r>
    </w:p>
    <w:p w:rsidR="0000170C" w:rsidRPr="0000170C" w:rsidRDefault="0000170C" w:rsidP="0040241A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00170C">
        <w:rPr>
          <w:rFonts w:cstheme="minorHAnsi"/>
          <w:spacing w:val="-1"/>
          <w:sz w:val="24"/>
          <w:szCs w:val="24"/>
          <w:shd w:val="clear" w:color="auto" w:fill="FFFFFF"/>
        </w:rPr>
        <w:t xml:space="preserve">Sürdürülebilir şehirlerde çevreci </w:t>
      </w:r>
      <w:proofErr w:type="gramStart"/>
      <w:r w:rsidRPr="0000170C">
        <w:rPr>
          <w:rFonts w:cstheme="minorHAnsi"/>
          <w:spacing w:val="-1"/>
          <w:sz w:val="24"/>
          <w:szCs w:val="24"/>
          <w:shd w:val="clear" w:color="auto" w:fill="FFFFFF"/>
        </w:rPr>
        <w:t>vizyon</w:t>
      </w:r>
      <w:proofErr w:type="gramEnd"/>
      <w:r w:rsidRPr="0000170C">
        <w:rPr>
          <w:rFonts w:cstheme="minorHAnsi"/>
          <w:spacing w:val="-1"/>
          <w:sz w:val="24"/>
          <w:szCs w:val="24"/>
          <w:shd w:val="clear" w:color="auto" w:fill="FFFFFF"/>
        </w:rPr>
        <w:t xml:space="preserve"> ile yürütülen </w:t>
      </w:r>
      <w:proofErr w:type="spellStart"/>
      <w:r w:rsidRPr="0000170C">
        <w:rPr>
          <w:rFonts w:cstheme="minorHAnsi"/>
          <w:spacing w:val="-1"/>
          <w:sz w:val="24"/>
          <w:szCs w:val="24"/>
          <w:shd w:val="clear" w:color="auto" w:fill="FFFFFF"/>
        </w:rPr>
        <w:t>yeşilleşme</w:t>
      </w:r>
      <w:proofErr w:type="spellEnd"/>
      <w:r w:rsidRPr="0000170C">
        <w:rPr>
          <w:rFonts w:cstheme="minorHAnsi"/>
          <w:spacing w:val="-1"/>
          <w:sz w:val="24"/>
          <w:szCs w:val="24"/>
          <w:shd w:val="clear" w:color="auto" w:fill="FFFFFF"/>
        </w:rPr>
        <w:t xml:space="preserve"> uygulamaları nelerdir?</w:t>
      </w:r>
    </w:p>
    <w:p w:rsidR="0000170C" w:rsidRPr="0000170C" w:rsidRDefault="0000170C" w:rsidP="0040241A">
      <w:pPr>
        <w:spacing w:line="276" w:lineRule="auto"/>
        <w:ind w:left="1440"/>
        <w:rPr>
          <w:rFonts w:cstheme="minorHAnsi"/>
          <w:sz w:val="24"/>
          <w:szCs w:val="24"/>
        </w:rPr>
      </w:pPr>
    </w:p>
    <w:p w:rsidR="0000170C" w:rsidRPr="0000170C" w:rsidRDefault="0000170C" w:rsidP="0040241A">
      <w:pPr>
        <w:spacing w:line="276" w:lineRule="auto"/>
        <w:rPr>
          <w:rFonts w:cstheme="minorHAnsi"/>
          <w:b/>
          <w:sz w:val="24"/>
          <w:szCs w:val="24"/>
        </w:rPr>
      </w:pPr>
    </w:p>
    <w:p w:rsidR="00C348FB" w:rsidRPr="0000170C" w:rsidRDefault="00C348FB" w:rsidP="0040241A">
      <w:pPr>
        <w:spacing w:line="276" w:lineRule="auto"/>
        <w:ind w:firstLine="708"/>
        <w:rPr>
          <w:rFonts w:cstheme="minorHAnsi"/>
          <w:sz w:val="24"/>
          <w:szCs w:val="24"/>
        </w:rPr>
      </w:pPr>
    </w:p>
    <w:p w:rsidR="00C348FB" w:rsidRPr="0000170C" w:rsidRDefault="00C348FB" w:rsidP="00E26310">
      <w:pPr>
        <w:ind w:firstLine="708"/>
        <w:rPr>
          <w:rFonts w:cstheme="minorHAnsi"/>
          <w:sz w:val="24"/>
          <w:szCs w:val="24"/>
        </w:rPr>
      </w:pPr>
    </w:p>
    <w:p w:rsidR="00C348FB" w:rsidRPr="0000170C" w:rsidRDefault="00C348FB" w:rsidP="00E26310">
      <w:pPr>
        <w:ind w:firstLine="708"/>
        <w:rPr>
          <w:rFonts w:cstheme="minorHAnsi"/>
          <w:sz w:val="24"/>
          <w:szCs w:val="24"/>
        </w:rPr>
      </w:pPr>
    </w:p>
    <w:p w:rsidR="00C348FB" w:rsidRPr="0000170C" w:rsidRDefault="00F64FFB" w:rsidP="00023C2F">
      <w:pPr>
        <w:spacing w:line="240" w:lineRule="auto"/>
        <w:ind w:left="-282"/>
        <w:rPr>
          <w:rFonts w:eastAsia="Calibri" w:cstheme="minorHAnsi"/>
          <w:sz w:val="24"/>
          <w:szCs w:val="24"/>
        </w:rPr>
      </w:pPr>
      <w:r w:rsidRPr="0000170C">
        <w:rPr>
          <w:rFonts w:eastAsia="Calibri" w:cstheme="minorHAnsi"/>
          <w:sz w:val="24"/>
          <w:szCs w:val="24"/>
        </w:rPr>
        <w:t xml:space="preserve"> </w:t>
      </w:r>
    </w:p>
    <w:sectPr w:rsidR="00C348FB" w:rsidRPr="0000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FC"/>
    <w:multiLevelType w:val="hybridMultilevel"/>
    <w:tmpl w:val="86EA59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B56"/>
    <w:multiLevelType w:val="hybridMultilevel"/>
    <w:tmpl w:val="21BC95C6"/>
    <w:lvl w:ilvl="0" w:tplc="7EAA9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D24"/>
    <w:multiLevelType w:val="hybridMultilevel"/>
    <w:tmpl w:val="0E38C1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7E30"/>
    <w:multiLevelType w:val="hybridMultilevel"/>
    <w:tmpl w:val="4052E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B67"/>
    <w:multiLevelType w:val="hybridMultilevel"/>
    <w:tmpl w:val="276A75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2033"/>
    <w:multiLevelType w:val="hybridMultilevel"/>
    <w:tmpl w:val="54A011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13038"/>
    <w:multiLevelType w:val="hybridMultilevel"/>
    <w:tmpl w:val="38DEEDA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B775C92"/>
    <w:multiLevelType w:val="multilevel"/>
    <w:tmpl w:val="0A0E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121C6"/>
    <w:multiLevelType w:val="multilevel"/>
    <w:tmpl w:val="9F865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5169EF"/>
    <w:multiLevelType w:val="hybridMultilevel"/>
    <w:tmpl w:val="E116C438"/>
    <w:lvl w:ilvl="0" w:tplc="77A4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A"/>
    <w:rsid w:val="0000170C"/>
    <w:rsid w:val="00023C2F"/>
    <w:rsid w:val="00041521"/>
    <w:rsid w:val="000C5472"/>
    <w:rsid w:val="000D32AC"/>
    <w:rsid w:val="000F09D3"/>
    <w:rsid w:val="00101087"/>
    <w:rsid w:val="00111303"/>
    <w:rsid w:val="00111FD4"/>
    <w:rsid w:val="00137C58"/>
    <w:rsid w:val="0016414F"/>
    <w:rsid w:val="001A7E2A"/>
    <w:rsid w:val="002629ED"/>
    <w:rsid w:val="0026791B"/>
    <w:rsid w:val="002961B6"/>
    <w:rsid w:val="003338E8"/>
    <w:rsid w:val="00371F29"/>
    <w:rsid w:val="0040241A"/>
    <w:rsid w:val="00463211"/>
    <w:rsid w:val="0048395B"/>
    <w:rsid w:val="004B7768"/>
    <w:rsid w:val="00532E00"/>
    <w:rsid w:val="005536C3"/>
    <w:rsid w:val="005F269B"/>
    <w:rsid w:val="006002EE"/>
    <w:rsid w:val="00676EC5"/>
    <w:rsid w:val="006B7237"/>
    <w:rsid w:val="006E3CAF"/>
    <w:rsid w:val="0078316F"/>
    <w:rsid w:val="008801F9"/>
    <w:rsid w:val="008B3538"/>
    <w:rsid w:val="008B39A3"/>
    <w:rsid w:val="00963F6B"/>
    <w:rsid w:val="00985B06"/>
    <w:rsid w:val="009D7FDE"/>
    <w:rsid w:val="009F2D03"/>
    <w:rsid w:val="00A93738"/>
    <w:rsid w:val="00AA6DF2"/>
    <w:rsid w:val="00AB7257"/>
    <w:rsid w:val="00B35088"/>
    <w:rsid w:val="00B366FE"/>
    <w:rsid w:val="00B85DC6"/>
    <w:rsid w:val="00C348FB"/>
    <w:rsid w:val="00C90E08"/>
    <w:rsid w:val="00C9536A"/>
    <w:rsid w:val="00CD50F3"/>
    <w:rsid w:val="00CE22D5"/>
    <w:rsid w:val="00CF44D8"/>
    <w:rsid w:val="00D83DCE"/>
    <w:rsid w:val="00D90C8C"/>
    <w:rsid w:val="00DA431F"/>
    <w:rsid w:val="00DB4565"/>
    <w:rsid w:val="00E26310"/>
    <w:rsid w:val="00ED74AD"/>
    <w:rsid w:val="00EE0A60"/>
    <w:rsid w:val="00F44CD3"/>
    <w:rsid w:val="00F64FFB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93D4"/>
  <w15:chartTrackingRefBased/>
  <w15:docId w15:val="{3D3F8575-AE2C-4BA5-A104-0DE1745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35088"/>
    <w:rPr>
      <w:color w:val="0000FF"/>
      <w:u w:val="single"/>
    </w:rPr>
  </w:style>
  <w:style w:type="paragraph" w:styleId="AralkYok">
    <w:name w:val="No Spacing"/>
    <w:uiPriority w:val="1"/>
    <w:qFormat/>
    <w:rsid w:val="00B3508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56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2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IŞIK</dc:creator>
  <cp:keywords/>
  <dc:description/>
  <cp:lastModifiedBy>Nazife IŞIK</cp:lastModifiedBy>
  <cp:revision>48</cp:revision>
  <cp:lastPrinted>2023-01-18T09:37:00Z</cp:lastPrinted>
  <dcterms:created xsi:type="dcterms:W3CDTF">2022-02-15T07:53:00Z</dcterms:created>
  <dcterms:modified xsi:type="dcterms:W3CDTF">2023-04-10T05:26:00Z</dcterms:modified>
</cp:coreProperties>
</file>